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附件1：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南京中医药大学校级立项主题团日活动申报表</w:t>
      </w: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96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申报单位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参与活动对象</w:t>
            </w:r>
          </w:p>
        </w:tc>
        <w:tc>
          <w:tcPr>
            <w:tcW w:w="396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参加人数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团日活动主题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团日活动时间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团日活动地点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团日活动内容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（建议：概述活动情况及活动日程筹备表）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活动预算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总预算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自筹经费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社会赞助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向团委申请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分团委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>
            <w:pPr>
              <w:ind w:firstLine="2400" w:firstLineChars="10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480" w:firstLine="4920" w:firstLineChars="20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ind w:firstLine="720" w:firstLineChars="3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校团委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509" w:firstLineChars="1879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480" w:firstLine="4920" w:firstLineChars="20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wordWrap w:val="0"/>
              <w:ind w:firstLine="4034" w:firstLineChars="1681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注：请附策划书（A4纸打印）。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附件2：</w:t>
      </w: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“一学一做”专项主题团日活动申报表</w:t>
      </w: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申报单位</w:t>
            </w: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活动主题</w:t>
            </w: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活动时间</w:t>
            </w: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活动地点</w:t>
            </w: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活动内容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（建议：概述活动情况及活动日程筹备表）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活动预算</w:t>
            </w: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总预算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自筹经费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社会赞助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向团委申请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分团委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6480" w:type="dxa"/>
            <w:vAlign w:val="bottom"/>
          </w:tcPr>
          <w:p>
            <w:pPr>
              <w:ind w:firstLine="2400" w:firstLineChars="10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480" w:firstLine="4920" w:firstLineChars="20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ind w:firstLine="720" w:firstLineChars="3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校团委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6480" w:type="dxa"/>
            <w:vAlign w:val="bottom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509" w:firstLineChars="1879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480" w:firstLine="4920" w:firstLineChars="20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wordWrap w:val="0"/>
              <w:ind w:firstLine="4034" w:firstLineChars="1681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注：请附策划书（A4纸打印）。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附件3：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＿＿＿＿学院2017上半年常规主题团日活动汇总表</w:t>
      </w:r>
    </w:p>
    <w:tbl>
      <w:tblPr>
        <w:tblStyle w:val="3"/>
        <w:tblW w:w="7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778"/>
        <w:gridCol w:w="326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基层团组织名称</w:t>
            </w:r>
          </w:p>
        </w:tc>
        <w:tc>
          <w:tcPr>
            <w:tcW w:w="32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活动名称</w:t>
            </w:r>
          </w:p>
        </w:tc>
        <w:tc>
          <w:tcPr>
            <w:tcW w:w="1672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是否院级立项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spacing w:line="46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注：汇总表统计情况为常规主题团日活动（不包含“四进四信”和“核心价值观”专题）</w:t>
      </w:r>
    </w:p>
    <w:p>
      <w:pPr>
        <w:widowControl/>
        <w:spacing w:line="46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附件:4：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＿＿＿＿学院“一学一做”专项主题团日活动汇总表</w:t>
      </w:r>
    </w:p>
    <w:tbl>
      <w:tblPr>
        <w:tblStyle w:val="3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51"/>
        <w:gridCol w:w="4494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团支部名称</w:t>
            </w:r>
          </w:p>
        </w:tc>
        <w:tc>
          <w:tcPr>
            <w:tcW w:w="44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活动名称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是否院级立项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spacing w:line="46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注：汇总表统计情况为本院在校全体团支部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124E"/>
    <w:rsid w:val="35D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2018-01-05T03:18:00Z</dcterms:created>
  <dc:creator>末林未</dc:creator>
  <cp:lastModifiedBy>末林未</cp:lastModifiedBy>
  <dcterms:modified xsi:type="dcterms:W3CDTF">2018-01-05T03:19:13Z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