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C0" w:rsidRPr="000B02C0" w:rsidRDefault="000B02C0" w:rsidP="000B02C0">
      <w:pPr>
        <w:ind w:firstLineChars="150" w:firstLine="663"/>
        <w:jc w:val="center"/>
        <w:rPr>
          <w:rFonts w:ascii="仿宋_GB2312" w:eastAsia="仿宋_GB2312" w:hint="eastAsia"/>
          <w:b/>
          <w:sz w:val="44"/>
          <w:szCs w:val="44"/>
        </w:rPr>
      </w:pPr>
      <w:r w:rsidRPr="000B02C0">
        <w:rPr>
          <w:rFonts w:ascii="仿宋_GB2312" w:eastAsia="仿宋_GB2312" w:hint="eastAsia"/>
          <w:b/>
          <w:sz w:val="44"/>
          <w:szCs w:val="44"/>
        </w:rPr>
        <w:t>医学与生命科学学院本科生导师库</w:t>
      </w:r>
    </w:p>
    <w:p w:rsidR="000B02C0" w:rsidRDefault="000B02C0" w:rsidP="00063086">
      <w:pPr>
        <w:ind w:firstLineChars="150" w:firstLine="361"/>
        <w:rPr>
          <w:rFonts w:ascii="仿宋_GB2312" w:eastAsia="仿宋_GB2312" w:hint="eastAsia"/>
          <w:b/>
          <w:sz w:val="24"/>
        </w:rPr>
      </w:pPr>
    </w:p>
    <w:p w:rsidR="00063086" w:rsidRDefault="00063086" w:rsidP="00063086">
      <w:pPr>
        <w:ind w:firstLineChars="150" w:firstLine="361"/>
        <w:rPr>
          <w:rFonts w:ascii="仿宋_GB2312" w:eastAsia="仿宋_GB2312"/>
          <w:sz w:val="24"/>
        </w:rPr>
      </w:pPr>
      <w:r w:rsidRPr="00063086">
        <w:rPr>
          <w:rFonts w:ascii="仿宋_GB2312" w:eastAsia="仿宋_GB2312" w:hint="eastAsia"/>
          <w:b/>
          <w:sz w:val="24"/>
        </w:rPr>
        <w:t>张军峰</w:t>
      </w:r>
      <w:r w:rsidRPr="00063086">
        <w:rPr>
          <w:rFonts w:ascii="仿宋_GB2312" w:eastAsia="仿宋_GB2312" w:hint="eastAsia"/>
          <w:sz w:val="24"/>
        </w:rPr>
        <w:t>，男，</w:t>
      </w:r>
      <w:r>
        <w:rPr>
          <w:rFonts w:ascii="仿宋_GB2312" w:eastAsia="仿宋_GB2312" w:hint="eastAsia"/>
          <w:sz w:val="24"/>
        </w:rPr>
        <w:t>病原与免疫学教研室</w:t>
      </w:r>
      <w:r w:rsidRPr="00B87639">
        <w:rPr>
          <w:rFonts w:ascii="仿宋_GB2312" w:eastAsia="仿宋_GB2312" w:hint="eastAsia"/>
          <w:sz w:val="24"/>
        </w:rPr>
        <w:t>副教授</w:t>
      </w:r>
      <w:r>
        <w:rPr>
          <w:rFonts w:ascii="仿宋_GB2312" w:eastAsia="仿宋_GB2312" w:hint="eastAsia"/>
          <w:sz w:val="24"/>
        </w:rPr>
        <w:t>，主要</w:t>
      </w:r>
      <w:r w:rsidRPr="00063086">
        <w:rPr>
          <w:rFonts w:ascii="仿宋_GB2312" w:eastAsia="仿宋_GB2312" w:hint="eastAsia"/>
          <w:sz w:val="24"/>
        </w:rPr>
        <w:t>研究方向</w:t>
      </w:r>
      <w:r>
        <w:rPr>
          <w:rFonts w:ascii="仿宋_GB2312" w:eastAsia="仿宋_GB2312" w:hint="eastAsia"/>
          <w:sz w:val="24"/>
        </w:rPr>
        <w:t>：</w:t>
      </w:r>
      <w:r w:rsidRPr="00063086">
        <w:rPr>
          <w:rFonts w:ascii="仿宋_GB2312" w:eastAsia="仿宋_GB2312" w:hint="eastAsia"/>
          <w:sz w:val="24"/>
        </w:rPr>
        <w:t>着重探究消化系肿瘤舌苔形成的调控机制：（1）胃癌患者舌苔形成的生物学机制；（2）中医药有效干预上消化道炎性病变的精准医学研究；（3）中医体质理论指导消化系恶性肿瘤治未病研究。先后主持和参与6项国家自然科学基金项目，第一作者/通讯作者发表科研论文24篇，其中SCI论文7篇，专利2项。2009年获得南京中医药大学优秀博士论文奖，2011年和2012年获得江苏省中医药科学技术二等奖和中华中医药科学技术二等奖各1项（均排名第二）</w:t>
      </w:r>
      <w:r>
        <w:rPr>
          <w:rFonts w:ascii="仿宋_GB2312" w:eastAsia="仿宋_GB2312" w:hint="eastAsia"/>
          <w:sz w:val="24"/>
        </w:rPr>
        <w:t>。意向带学生数1人。</w:t>
      </w:r>
    </w:p>
    <w:p w:rsidR="00B26A43" w:rsidRDefault="00B26A43" w:rsidP="00B26A43">
      <w:pPr>
        <w:ind w:firstLineChars="150" w:firstLine="360"/>
        <w:rPr>
          <w:rFonts w:ascii="仿宋_GB2312" w:eastAsia="仿宋_GB2312"/>
          <w:sz w:val="24"/>
        </w:rPr>
      </w:pPr>
    </w:p>
    <w:p w:rsidR="00B26A43" w:rsidRDefault="00B26A43" w:rsidP="00B26A43">
      <w:pPr>
        <w:ind w:firstLineChars="150" w:firstLine="361"/>
        <w:rPr>
          <w:rFonts w:ascii="仿宋_GB2312" w:eastAsia="仿宋_GB2312"/>
          <w:sz w:val="24"/>
        </w:rPr>
      </w:pPr>
      <w:r w:rsidRPr="009D57FA">
        <w:rPr>
          <w:rFonts w:ascii="仿宋_GB2312" w:eastAsia="仿宋_GB2312" w:hint="eastAsia"/>
          <w:b/>
          <w:sz w:val="24"/>
        </w:rPr>
        <w:t>王子妤</w:t>
      </w:r>
      <w:r>
        <w:rPr>
          <w:rFonts w:ascii="仿宋_GB2312" w:eastAsia="仿宋_GB2312" w:hint="eastAsia"/>
          <w:sz w:val="24"/>
        </w:rPr>
        <w:t>，</w:t>
      </w:r>
      <w:r w:rsidRPr="009D57FA">
        <w:rPr>
          <w:rFonts w:ascii="仿宋_GB2312" w:eastAsia="仿宋_GB2312" w:hint="eastAsia"/>
          <w:sz w:val="24"/>
        </w:rPr>
        <w:t>女</w:t>
      </w:r>
      <w:r>
        <w:rPr>
          <w:rFonts w:ascii="仿宋_GB2312" w:eastAsia="仿宋_GB2312" w:hint="eastAsia"/>
          <w:sz w:val="24"/>
        </w:rPr>
        <w:t>，</w:t>
      </w:r>
      <w:r w:rsidRPr="009D57FA">
        <w:rPr>
          <w:rFonts w:ascii="仿宋_GB2312" w:eastAsia="仿宋_GB2312" w:hint="eastAsia"/>
          <w:sz w:val="24"/>
        </w:rPr>
        <w:t>病理与病理生理学系副教授</w:t>
      </w:r>
      <w:r>
        <w:rPr>
          <w:rFonts w:ascii="仿宋_GB2312" w:eastAsia="仿宋_GB2312" w:hint="eastAsia"/>
          <w:sz w:val="24"/>
        </w:rPr>
        <w:t>，研究</w:t>
      </w:r>
      <w:r w:rsidRPr="009D57FA">
        <w:rPr>
          <w:rFonts w:ascii="仿宋_GB2312" w:eastAsia="仿宋_GB2312" w:hint="eastAsia"/>
          <w:sz w:val="24"/>
        </w:rPr>
        <w:t>方向</w:t>
      </w:r>
      <w:r>
        <w:rPr>
          <w:rFonts w:ascii="仿宋_GB2312" w:eastAsia="仿宋_GB2312" w:hint="eastAsia"/>
          <w:sz w:val="24"/>
        </w:rPr>
        <w:t>：</w:t>
      </w:r>
      <w:r w:rsidRPr="009D57FA">
        <w:rPr>
          <w:rFonts w:ascii="仿宋_GB2312" w:eastAsia="仿宋_GB2312" w:hint="eastAsia"/>
          <w:sz w:val="24"/>
        </w:rPr>
        <w:t>肿瘤病理学、纳米药物</w:t>
      </w:r>
      <w:r>
        <w:rPr>
          <w:rFonts w:ascii="仿宋_GB2312" w:eastAsia="仿宋_GB2312" w:hint="eastAsia"/>
          <w:sz w:val="24"/>
        </w:rPr>
        <w:t>。</w:t>
      </w:r>
      <w:r w:rsidRPr="009D57FA">
        <w:rPr>
          <w:rFonts w:ascii="仿宋_GB2312" w:eastAsia="仿宋_GB2312" w:hint="eastAsia"/>
          <w:sz w:val="24"/>
        </w:rPr>
        <w:t>近年来，完成结题国家自然科学基金青年基金项目一项（主持），国家自然科学基金面上项目一项（排名第五）、国家</w:t>
      </w:r>
      <w:r w:rsidRPr="009D57FA">
        <w:rPr>
          <w:rFonts w:ascii="仿宋_GB2312" w:eastAsia="仿宋_GB2312"/>
          <w:sz w:val="24"/>
        </w:rPr>
        <w:t>863</w:t>
      </w:r>
      <w:r w:rsidRPr="009D57FA">
        <w:rPr>
          <w:rFonts w:ascii="仿宋_GB2312" w:eastAsia="仿宋_GB2312" w:hint="eastAsia"/>
          <w:sz w:val="24"/>
        </w:rPr>
        <w:t>科技项目一项（排名第六），校级课题一项（主持）。近年来第一作者共发表科研论文</w:t>
      </w:r>
      <w:r w:rsidRPr="009D57FA">
        <w:rPr>
          <w:rFonts w:ascii="仿宋_GB2312" w:eastAsia="仿宋_GB2312"/>
          <w:sz w:val="24"/>
        </w:rPr>
        <w:t>10</w:t>
      </w:r>
      <w:r w:rsidRPr="009D57FA">
        <w:rPr>
          <w:rFonts w:ascii="仿宋_GB2312" w:eastAsia="仿宋_GB2312" w:hint="eastAsia"/>
          <w:sz w:val="24"/>
        </w:rPr>
        <w:t>余篇（经检索被</w:t>
      </w:r>
      <w:r w:rsidRPr="009D57FA">
        <w:rPr>
          <w:rFonts w:ascii="仿宋_GB2312" w:eastAsia="仿宋_GB2312"/>
          <w:sz w:val="24"/>
        </w:rPr>
        <w:t>SCI</w:t>
      </w:r>
      <w:r w:rsidRPr="009D57FA">
        <w:rPr>
          <w:rFonts w:ascii="仿宋_GB2312" w:eastAsia="仿宋_GB2312" w:hint="eastAsia"/>
          <w:sz w:val="24"/>
        </w:rPr>
        <w:t>收录论文</w:t>
      </w:r>
      <w:r w:rsidRPr="009D57FA">
        <w:rPr>
          <w:rFonts w:ascii="仿宋_GB2312" w:eastAsia="仿宋_GB2312"/>
          <w:sz w:val="24"/>
        </w:rPr>
        <w:t>3</w:t>
      </w:r>
      <w:r w:rsidRPr="009D57FA">
        <w:rPr>
          <w:rFonts w:ascii="仿宋_GB2312" w:eastAsia="仿宋_GB2312" w:hint="eastAsia"/>
          <w:sz w:val="24"/>
        </w:rPr>
        <w:t>篇），教育教学类论文</w:t>
      </w:r>
      <w:r w:rsidRPr="009D57FA">
        <w:rPr>
          <w:rFonts w:ascii="仿宋_GB2312" w:eastAsia="仿宋_GB2312"/>
          <w:sz w:val="24"/>
        </w:rPr>
        <w:t>2</w:t>
      </w:r>
      <w:r w:rsidRPr="009D57FA">
        <w:rPr>
          <w:rFonts w:ascii="仿宋_GB2312" w:eastAsia="仿宋_GB2312" w:hint="eastAsia"/>
          <w:sz w:val="24"/>
        </w:rPr>
        <w:t>篇，获得校级教育教学类奖励一项，排名第四。同时参编了人民卫生出版社病理学教材和其它课外参考书籍及研究生课程教材、选修课教材等。对培养对象的要求与意愿：学有余力，希望在学习课本知识以外能拓宽知识结构，对实验研究感兴趣，希望本科阶段能学习相关论文的撰写</w:t>
      </w:r>
      <w:r>
        <w:rPr>
          <w:rFonts w:ascii="仿宋_GB2312" w:eastAsia="仿宋_GB2312" w:hint="eastAsia"/>
          <w:sz w:val="24"/>
        </w:rPr>
        <w:t>，并具备一定的动手能力</w:t>
      </w:r>
      <w:r w:rsidRPr="009D57FA">
        <w:rPr>
          <w:rFonts w:ascii="仿宋_GB2312" w:eastAsia="仿宋_GB2312" w:hint="eastAsia"/>
          <w:sz w:val="24"/>
        </w:rPr>
        <w:t>。</w:t>
      </w:r>
    </w:p>
    <w:p w:rsidR="00B26A43" w:rsidRPr="00063086" w:rsidRDefault="00B26A43" w:rsidP="00B26A43">
      <w:pPr>
        <w:ind w:firstLineChars="150" w:firstLine="361"/>
        <w:rPr>
          <w:rFonts w:ascii="仿宋_GB2312" w:eastAsia="仿宋_GB2312"/>
          <w:b/>
          <w:sz w:val="24"/>
        </w:rPr>
      </w:pPr>
    </w:p>
    <w:p w:rsidR="00B26A43" w:rsidRDefault="00B26A43" w:rsidP="00B26A43">
      <w:pPr>
        <w:ind w:firstLineChars="150" w:firstLine="361"/>
        <w:rPr>
          <w:rFonts w:ascii="仿宋_GB2312" w:eastAsia="仿宋_GB2312"/>
          <w:sz w:val="24"/>
        </w:rPr>
      </w:pPr>
      <w:r w:rsidRPr="0074250E">
        <w:rPr>
          <w:rFonts w:ascii="仿宋_GB2312" w:eastAsia="仿宋_GB2312" w:hint="eastAsia"/>
          <w:b/>
          <w:sz w:val="24"/>
        </w:rPr>
        <w:t>董</w:t>
      </w:r>
      <w:r>
        <w:rPr>
          <w:rFonts w:ascii="仿宋_GB2312" w:eastAsia="仿宋_GB2312" w:hint="eastAsia"/>
          <w:b/>
          <w:sz w:val="24"/>
        </w:rPr>
        <w:t xml:space="preserve"> </w:t>
      </w:r>
      <w:r w:rsidRPr="0074250E">
        <w:rPr>
          <w:rFonts w:ascii="仿宋_GB2312" w:eastAsia="仿宋_GB2312" w:hint="eastAsia"/>
          <w:b/>
          <w:sz w:val="24"/>
        </w:rPr>
        <w:t>菊</w:t>
      </w:r>
      <w:r>
        <w:rPr>
          <w:rFonts w:ascii="仿宋_GB2312" w:eastAsia="仿宋_GB2312" w:hint="eastAsia"/>
          <w:sz w:val="24"/>
        </w:rPr>
        <w:t>，</w:t>
      </w:r>
      <w:r w:rsidRPr="0074250E">
        <w:rPr>
          <w:rFonts w:ascii="仿宋_GB2312" w:eastAsia="仿宋_GB2312" w:hint="eastAsia"/>
          <w:sz w:val="24"/>
        </w:rPr>
        <w:t>女</w:t>
      </w:r>
      <w:r>
        <w:rPr>
          <w:rFonts w:ascii="仿宋_GB2312" w:eastAsia="仿宋_GB2312" w:hint="eastAsia"/>
          <w:sz w:val="24"/>
        </w:rPr>
        <w:t>，</w:t>
      </w:r>
      <w:r w:rsidRPr="0074250E">
        <w:rPr>
          <w:rFonts w:ascii="仿宋_GB2312" w:eastAsia="仿宋_GB2312" w:hint="eastAsia"/>
          <w:sz w:val="24"/>
        </w:rPr>
        <w:t>预防医学教研室副教授</w:t>
      </w:r>
      <w:r>
        <w:rPr>
          <w:rFonts w:ascii="仿宋_GB2312" w:eastAsia="仿宋_GB2312" w:hint="eastAsia"/>
          <w:sz w:val="24"/>
        </w:rPr>
        <w:t>，研究</w:t>
      </w:r>
      <w:r w:rsidRPr="00296AE4">
        <w:rPr>
          <w:rFonts w:ascii="仿宋_GB2312" w:eastAsia="仿宋_GB2312" w:hint="eastAsia"/>
          <w:sz w:val="24"/>
        </w:rPr>
        <w:t>方向</w:t>
      </w:r>
      <w:r>
        <w:rPr>
          <w:rFonts w:ascii="仿宋_GB2312" w:eastAsia="仿宋_GB2312" w:hint="eastAsia"/>
          <w:sz w:val="24"/>
        </w:rPr>
        <w:t>：</w:t>
      </w:r>
      <w:r w:rsidRPr="00296AE4">
        <w:rPr>
          <w:rFonts w:ascii="仿宋_GB2312" w:eastAsia="仿宋_GB2312" w:hint="eastAsia"/>
          <w:sz w:val="24"/>
        </w:rPr>
        <w:t>中西医结合基础</w:t>
      </w:r>
      <w:r>
        <w:rPr>
          <w:rFonts w:ascii="仿宋_GB2312" w:eastAsia="仿宋_GB2312" w:hint="eastAsia"/>
          <w:sz w:val="24"/>
        </w:rPr>
        <w:t>。</w:t>
      </w:r>
      <w:r w:rsidRPr="009D57FA">
        <w:rPr>
          <w:rFonts w:ascii="仿宋_GB2312" w:eastAsia="仿宋_GB2312" w:hint="eastAsia"/>
          <w:sz w:val="24"/>
        </w:rPr>
        <w:t>近年来</w:t>
      </w:r>
      <w:r>
        <w:rPr>
          <w:rFonts w:ascii="仿宋_GB2312" w:eastAsia="仿宋_GB2312" w:hint="eastAsia"/>
          <w:sz w:val="24"/>
        </w:rPr>
        <w:t>以</w:t>
      </w:r>
      <w:r w:rsidRPr="009D57FA">
        <w:rPr>
          <w:rFonts w:ascii="仿宋_GB2312" w:eastAsia="仿宋_GB2312" w:hint="eastAsia"/>
          <w:sz w:val="24"/>
        </w:rPr>
        <w:t>第一作者共发表科研论文</w:t>
      </w:r>
      <w:r>
        <w:rPr>
          <w:rFonts w:ascii="仿宋_GB2312" w:eastAsia="仿宋_GB2312"/>
          <w:sz w:val="24"/>
        </w:rPr>
        <w:t>1</w:t>
      </w:r>
      <w:r>
        <w:rPr>
          <w:rFonts w:ascii="仿宋_GB2312" w:eastAsia="仿宋_GB2312" w:hint="eastAsia"/>
          <w:sz w:val="24"/>
        </w:rPr>
        <w:t>1</w:t>
      </w:r>
      <w:r w:rsidRPr="009D57FA">
        <w:rPr>
          <w:rFonts w:ascii="仿宋_GB2312" w:eastAsia="仿宋_GB2312" w:hint="eastAsia"/>
          <w:sz w:val="24"/>
        </w:rPr>
        <w:t>篇</w:t>
      </w:r>
      <w:r>
        <w:rPr>
          <w:rFonts w:ascii="仿宋_GB2312" w:eastAsia="仿宋_GB2312" w:hint="eastAsia"/>
          <w:sz w:val="24"/>
        </w:rPr>
        <w:t>，其中</w:t>
      </w:r>
      <w:r w:rsidRPr="009D57FA">
        <w:rPr>
          <w:rFonts w:ascii="仿宋_GB2312" w:eastAsia="仿宋_GB2312"/>
          <w:sz w:val="24"/>
        </w:rPr>
        <w:t>SCI</w:t>
      </w:r>
      <w:r>
        <w:rPr>
          <w:rFonts w:ascii="仿宋_GB2312" w:eastAsia="仿宋_GB2312" w:hint="eastAsia"/>
          <w:sz w:val="24"/>
        </w:rPr>
        <w:t>论文2篇。</w:t>
      </w:r>
      <w:r w:rsidRPr="00296AE4">
        <w:rPr>
          <w:rFonts w:ascii="仿宋_GB2312" w:eastAsia="仿宋_GB2312" w:hint="eastAsia"/>
          <w:sz w:val="24"/>
        </w:rPr>
        <w:t>对培养对象的要求与意愿：</w:t>
      </w:r>
      <w:r>
        <w:rPr>
          <w:rFonts w:ascii="仿宋_GB2312" w:eastAsia="仿宋_GB2312" w:hint="eastAsia"/>
          <w:sz w:val="24"/>
        </w:rPr>
        <w:t>品德端正，好学上进，临床医学专业，</w:t>
      </w:r>
      <w:r w:rsidRPr="00296AE4">
        <w:rPr>
          <w:rFonts w:ascii="仿宋_GB2312" w:eastAsia="仿宋_GB2312" w:hint="eastAsia"/>
          <w:sz w:val="24"/>
        </w:rPr>
        <w:t>对医学科学研究有兴趣。</w:t>
      </w:r>
    </w:p>
    <w:p w:rsidR="004F2E08" w:rsidRDefault="004F2E08" w:rsidP="004F2E08">
      <w:pPr>
        <w:ind w:firstLineChars="150" w:firstLine="360"/>
        <w:rPr>
          <w:rFonts w:ascii="仿宋_GB2312" w:eastAsia="仿宋_GB2312"/>
          <w:sz w:val="24"/>
        </w:rPr>
      </w:pPr>
    </w:p>
    <w:p w:rsidR="00063086" w:rsidRDefault="004F2E08" w:rsidP="00063086">
      <w:pPr>
        <w:ind w:firstLineChars="150" w:firstLine="361"/>
        <w:rPr>
          <w:rFonts w:ascii="仿宋_GB2312" w:eastAsia="仿宋_GB2312"/>
          <w:sz w:val="24"/>
        </w:rPr>
      </w:pPr>
      <w:r w:rsidRPr="009D57FA">
        <w:rPr>
          <w:rFonts w:ascii="仿宋_GB2312" w:eastAsia="仿宋_GB2312" w:hint="eastAsia"/>
          <w:b/>
          <w:sz w:val="24"/>
        </w:rPr>
        <w:t>吴海涛</w:t>
      </w:r>
      <w:r>
        <w:rPr>
          <w:rFonts w:ascii="仿宋_GB2312" w:eastAsia="仿宋_GB2312" w:hint="eastAsia"/>
          <w:sz w:val="24"/>
        </w:rPr>
        <w:t>，</w:t>
      </w:r>
      <w:r w:rsidRPr="009D57FA">
        <w:rPr>
          <w:rFonts w:ascii="仿宋_GB2312" w:eastAsia="仿宋_GB2312" w:hint="eastAsia"/>
          <w:sz w:val="24"/>
        </w:rPr>
        <w:t>男</w:t>
      </w:r>
      <w:r>
        <w:rPr>
          <w:rFonts w:ascii="仿宋_GB2312" w:eastAsia="仿宋_GB2312" w:hint="eastAsia"/>
          <w:sz w:val="24"/>
        </w:rPr>
        <w:t>，</w:t>
      </w:r>
      <w:r w:rsidRPr="009D57FA">
        <w:rPr>
          <w:rFonts w:ascii="仿宋_GB2312" w:eastAsia="仿宋_GB2312" w:hint="eastAsia"/>
          <w:sz w:val="24"/>
        </w:rPr>
        <w:t>细胞遗传教研室</w:t>
      </w:r>
      <w:r w:rsidRPr="004F2E08">
        <w:rPr>
          <w:rFonts w:ascii="仿宋_GB2312" w:eastAsia="仿宋_GB2312" w:hint="eastAsia"/>
          <w:sz w:val="24"/>
        </w:rPr>
        <w:t>副教授，从事细胞遗传学教学、以及脂肪间充质干细胞影响前列腺癌发生发展的机制研究。主持中医内科学重点学科开放课题</w:t>
      </w:r>
      <w:r w:rsidRPr="004F2E08">
        <w:rPr>
          <w:rFonts w:ascii="仿宋_GB2312" w:eastAsia="仿宋_GB2312"/>
          <w:sz w:val="24"/>
        </w:rPr>
        <w:t> </w:t>
      </w:r>
      <w:r w:rsidRPr="004F2E08">
        <w:rPr>
          <w:rFonts w:ascii="仿宋_GB2312" w:eastAsia="仿宋_GB2312"/>
          <w:sz w:val="24"/>
        </w:rPr>
        <w:t>1</w:t>
      </w:r>
      <w:r w:rsidRPr="004F2E08">
        <w:rPr>
          <w:rFonts w:ascii="仿宋_GB2312" w:eastAsia="仿宋_GB2312"/>
          <w:sz w:val="24"/>
        </w:rPr>
        <w:t> </w:t>
      </w:r>
      <w:r w:rsidRPr="004F2E08">
        <w:rPr>
          <w:rFonts w:ascii="仿宋_GB2312" w:eastAsia="仿宋_GB2312" w:hint="eastAsia"/>
          <w:sz w:val="24"/>
        </w:rPr>
        <w:t>项，参与国家自然科学基金课题</w:t>
      </w:r>
      <w:r w:rsidRPr="004F2E08">
        <w:rPr>
          <w:rFonts w:ascii="仿宋_GB2312" w:eastAsia="仿宋_GB2312"/>
          <w:sz w:val="24"/>
        </w:rPr>
        <w:t>2</w:t>
      </w:r>
      <w:r w:rsidRPr="004F2E08">
        <w:rPr>
          <w:rFonts w:ascii="仿宋_GB2312" w:eastAsia="仿宋_GB2312"/>
          <w:sz w:val="24"/>
        </w:rPr>
        <w:t> </w:t>
      </w:r>
      <w:r w:rsidRPr="004F2E08">
        <w:rPr>
          <w:rFonts w:ascii="仿宋_GB2312" w:eastAsia="仿宋_GB2312" w:hint="eastAsia"/>
          <w:sz w:val="24"/>
        </w:rPr>
        <w:t>项。第一作者发表论文十余篇，其中</w:t>
      </w:r>
      <w:r w:rsidRPr="004F2E08">
        <w:rPr>
          <w:rFonts w:ascii="仿宋_GB2312" w:eastAsia="仿宋_GB2312"/>
          <w:sz w:val="24"/>
        </w:rPr>
        <w:t>SCI</w:t>
      </w:r>
      <w:r w:rsidRPr="004F2E08">
        <w:rPr>
          <w:rFonts w:ascii="仿宋_GB2312" w:eastAsia="仿宋_GB2312" w:hint="eastAsia"/>
          <w:sz w:val="24"/>
        </w:rPr>
        <w:t>论文</w:t>
      </w:r>
      <w:r w:rsidRPr="004F2E08">
        <w:rPr>
          <w:rFonts w:ascii="仿宋_GB2312" w:eastAsia="仿宋_GB2312"/>
          <w:sz w:val="24"/>
        </w:rPr>
        <w:t>4</w:t>
      </w:r>
      <w:r w:rsidRPr="004F2E08">
        <w:rPr>
          <w:rFonts w:ascii="仿宋_GB2312" w:eastAsia="仿宋_GB2312" w:hint="eastAsia"/>
          <w:sz w:val="24"/>
        </w:rPr>
        <w:t>篇、中文核心论文</w:t>
      </w:r>
      <w:r w:rsidRPr="004F2E08">
        <w:rPr>
          <w:rFonts w:ascii="仿宋_GB2312" w:eastAsia="仿宋_GB2312"/>
          <w:sz w:val="24"/>
        </w:rPr>
        <w:t>5</w:t>
      </w:r>
      <w:r w:rsidRPr="004F2E08">
        <w:rPr>
          <w:rFonts w:ascii="仿宋_GB2312" w:eastAsia="仿宋_GB2312" w:hint="eastAsia"/>
          <w:sz w:val="24"/>
        </w:rPr>
        <w:t>篇。对培养对象的要求与意愿：</w:t>
      </w:r>
      <w:r>
        <w:rPr>
          <w:rFonts w:ascii="仿宋_GB2312" w:eastAsia="仿宋_GB2312" w:hint="eastAsia"/>
          <w:sz w:val="24"/>
        </w:rPr>
        <w:t>勤于思考，勤奋进取，有服务意识，乐于助人，</w:t>
      </w:r>
      <w:r w:rsidRPr="004F2E08">
        <w:rPr>
          <w:rFonts w:ascii="仿宋_GB2312" w:eastAsia="仿宋_GB2312" w:hint="eastAsia"/>
          <w:sz w:val="24"/>
        </w:rPr>
        <w:t>对科学研究有兴趣。</w:t>
      </w:r>
    </w:p>
    <w:p w:rsidR="004F2E08" w:rsidRDefault="004F2E08" w:rsidP="004F2E08">
      <w:pPr>
        <w:ind w:firstLineChars="150" w:firstLine="361"/>
        <w:rPr>
          <w:rFonts w:ascii="仿宋_GB2312" w:eastAsia="仿宋_GB2312"/>
          <w:b/>
          <w:sz w:val="24"/>
        </w:rPr>
      </w:pPr>
    </w:p>
    <w:p w:rsidR="009D57FA" w:rsidRPr="000D4ED6" w:rsidRDefault="00063086" w:rsidP="009D57FA">
      <w:pPr>
        <w:ind w:firstLineChars="150" w:firstLine="361"/>
        <w:rPr>
          <w:rFonts w:ascii="仿宋_GB2312" w:eastAsia="仿宋_GB2312"/>
          <w:sz w:val="24"/>
        </w:rPr>
      </w:pPr>
      <w:r w:rsidRPr="00063086">
        <w:rPr>
          <w:rFonts w:ascii="仿宋_GB2312" w:eastAsia="仿宋_GB2312" w:hint="eastAsia"/>
          <w:b/>
          <w:sz w:val="24"/>
        </w:rPr>
        <w:t>吴 娟</w:t>
      </w:r>
      <w:r>
        <w:rPr>
          <w:rFonts w:ascii="仿宋_GB2312" w:eastAsia="仿宋_GB2312" w:hint="eastAsia"/>
          <w:sz w:val="24"/>
        </w:rPr>
        <w:t>，</w:t>
      </w:r>
      <w:r w:rsidRPr="00063086">
        <w:rPr>
          <w:rFonts w:ascii="仿宋_GB2312" w:eastAsia="仿宋_GB2312" w:hint="eastAsia"/>
          <w:sz w:val="24"/>
        </w:rPr>
        <w:t>女</w:t>
      </w:r>
      <w:r>
        <w:rPr>
          <w:rFonts w:ascii="仿宋_GB2312" w:eastAsia="仿宋_GB2312" w:hint="eastAsia"/>
          <w:sz w:val="24"/>
        </w:rPr>
        <w:t>，</w:t>
      </w:r>
      <w:r w:rsidRPr="00063086">
        <w:rPr>
          <w:rFonts w:ascii="仿宋_GB2312" w:eastAsia="仿宋_GB2312" w:hint="eastAsia"/>
          <w:sz w:val="24"/>
        </w:rPr>
        <w:t>公共卫生系讲师</w:t>
      </w:r>
      <w:r>
        <w:rPr>
          <w:rFonts w:ascii="仿宋_GB2312" w:eastAsia="仿宋_GB2312" w:hint="eastAsia"/>
          <w:sz w:val="24"/>
        </w:rPr>
        <w:t>，</w:t>
      </w:r>
      <w:r w:rsidRPr="00063086">
        <w:rPr>
          <w:rFonts w:ascii="仿宋_GB2312" w:eastAsia="仿宋_GB2312" w:hint="eastAsia"/>
          <w:sz w:val="24"/>
        </w:rPr>
        <w:t>南京医科大学公共卫生学博士</w:t>
      </w:r>
      <w:r>
        <w:rPr>
          <w:rFonts w:ascii="仿宋_GB2312" w:eastAsia="仿宋_GB2312" w:hint="eastAsia"/>
          <w:sz w:val="24"/>
        </w:rPr>
        <w:t>在读，</w:t>
      </w:r>
      <w:r w:rsidRPr="00063086">
        <w:rPr>
          <w:rFonts w:ascii="仿宋_GB2312" w:eastAsia="仿宋_GB2312" w:hint="eastAsia"/>
          <w:sz w:val="24"/>
        </w:rPr>
        <w:t>研究</w:t>
      </w:r>
      <w:r w:rsidRPr="00063086">
        <w:rPr>
          <w:rFonts w:ascii="仿宋_GB2312" w:eastAsia="仿宋_GB2312"/>
          <w:sz w:val="24"/>
        </w:rPr>
        <w:t>方向</w:t>
      </w:r>
      <w:r w:rsidRPr="00063086">
        <w:rPr>
          <w:rFonts w:ascii="仿宋_GB2312" w:eastAsia="仿宋_GB2312" w:hint="eastAsia"/>
          <w:sz w:val="24"/>
        </w:rPr>
        <w:t>肿瘤</w:t>
      </w:r>
      <w:r w:rsidRPr="00063086">
        <w:rPr>
          <w:rFonts w:ascii="仿宋_GB2312" w:eastAsia="仿宋_GB2312"/>
          <w:sz w:val="24"/>
        </w:rPr>
        <w:t>流行</w:t>
      </w:r>
      <w:r w:rsidRPr="00063086">
        <w:rPr>
          <w:rFonts w:ascii="仿宋_GB2312" w:eastAsia="仿宋_GB2312" w:hint="eastAsia"/>
          <w:sz w:val="24"/>
        </w:rPr>
        <w:t>病</w:t>
      </w:r>
      <w:r w:rsidRPr="00063086">
        <w:rPr>
          <w:rFonts w:ascii="仿宋_GB2312" w:eastAsia="仿宋_GB2312"/>
          <w:sz w:val="24"/>
        </w:rPr>
        <w:t>学</w:t>
      </w:r>
      <w:r w:rsidRPr="00063086">
        <w:rPr>
          <w:rFonts w:ascii="仿宋_GB2312" w:eastAsia="仿宋_GB2312" w:hint="eastAsia"/>
          <w:sz w:val="24"/>
        </w:rPr>
        <w:t>。</w:t>
      </w:r>
      <w:r w:rsidR="00A06725" w:rsidRPr="00A06725">
        <w:rPr>
          <w:rFonts w:ascii="仿宋_GB2312" w:eastAsia="仿宋_GB2312" w:hint="eastAsia"/>
          <w:sz w:val="24"/>
        </w:rPr>
        <w:t>主</w:t>
      </w:r>
      <w:r w:rsidR="009D57FA">
        <w:rPr>
          <w:rFonts w:ascii="仿宋_GB2312" w:eastAsia="仿宋_GB2312" w:hint="eastAsia"/>
          <w:sz w:val="24"/>
        </w:rPr>
        <w:t>持</w:t>
      </w:r>
      <w:r w:rsidR="009D57FA" w:rsidRPr="009D57FA">
        <w:rPr>
          <w:rFonts w:ascii="仿宋_GB2312" w:eastAsia="仿宋_GB2312" w:hint="eastAsia"/>
          <w:sz w:val="24"/>
        </w:rPr>
        <w:t>南京中医药大学校青年基金</w:t>
      </w:r>
      <w:r w:rsidR="00A06725" w:rsidRPr="00A06725">
        <w:rPr>
          <w:rFonts w:ascii="仿宋_GB2312" w:eastAsia="仿宋_GB2312"/>
          <w:sz w:val="24"/>
        </w:rPr>
        <w:t>课题</w:t>
      </w:r>
      <w:r w:rsidR="009D57FA">
        <w:rPr>
          <w:rFonts w:ascii="仿宋_GB2312" w:eastAsia="仿宋_GB2312" w:hint="eastAsia"/>
          <w:sz w:val="24"/>
        </w:rPr>
        <w:t>1项，</w:t>
      </w:r>
      <w:r w:rsidR="009D57FA" w:rsidRPr="009D57FA">
        <w:rPr>
          <w:rFonts w:ascii="仿宋_GB2312" w:eastAsia="仿宋_GB2312" w:hint="eastAsia"/>
          <w:sz w:val="24"/>
        </w:rPr>
        <w:t>江苏省高校自然科学基金面上项目</w:t>
      </w:r>
      <w:r w:rsidR="009D57FA">
        <w:rPr>
          <w:rFonts w:ascii="仿宋_GB2312" w:eastAsia="仿宋_GB2312" w:hint="eastAsia"/>
          <w:sz w:val="24"/>
        </w:rPr>
        <w:t>1项，参与</w:t>
      </w:r>
      <w:r w:rsidR="009D57FA" w:rsidRPr="009D57FA">
        <w:rPr>
          <w:rFonts w:ascii="仿宋_GB2312" w:eastAsia="仿宋_GB2312" w:hint="eastAsia"/>
          <w:sz w:val="24"/>
        </w:rPr>
        <w:t>国家</w:t>
      </w:r>
      <w:r w:rsidR="009D57FA" w:rsidRPr="009D57FA">
        <w:rPr>
          <w:rFonts w:ascii="仿宋_GB2312" w:eastAsia="仿宋_GB2312"/>
          <w:sz w:val="24"/>
        </w:rPr>
        <w:t>自然基金面上项目</w:t>
      </w:r>
      <w:r w:rsidR="009D57FA">
        <w:rPr>
          <w:rFonts w:ascii="仿宋_GB2312" w:eastAsia="仿宋_GB2312" w:hint="eastAsia"/>
          <w:sz w:val="24"/>
        </w:rPr>
        <w:t>2项。以第一作者身份发表重要学术论文4篇。</w:t>
      </w:r>
      <w:r w:rsidR="009D57FA" w:rsidRPr="00BC38C9">
        <w:rPr>
          <w:rFonts w:ascii="仿宋_GB2312" w:eastAsia="仿宋_GB2312" w:hint="eastAsia"/>
          <w:sz w:val="24"/>
        </w:rPr>
        <w:t>对培养对象的要求与意愿</w:t>
      </w:r>
      <w:r w:rsidR="009D57FA">
        <w:rPr>
          <w:rFonts w:ascii="仿宋_GB2312" w:eastAsia="仿宋_GB2312" w:hint="eastAsia"/>
          <w:sz w:val="24"/>
        </w:rPr>
        <w:t>：学习</w:t>
      </w:r>
      <w:r w:rsidR="009D57FA">
        <w:rPr>
          <w:rFonts w:ascii="仿宋_GB2312" w:eastAsia="仿宋_GB2312"/>
          <w:sz w:val="24"/>
        </w:rPr>
        <w:t>热情浓厚，</w:t>
      </w:r>
      <w:r w:rsidR="009D57FA">
        <w:rPr>
          <w:rFonts w:ascii="仿宋_GB2312" w:eastAsia="仿宋_GB2312" w:hint="eastAsia"/>
          <w:sz w:val="24"/>
        </w:rPr>
        <w:t>对</w:t>
      </w:r>
      <w:r w:rsidR="009D57FA">
        <w:rPr>
          <w:rFonts w:ascii="仿宋_GB2312" w:eastAsia="仿宋_GB2312"/>
          <w:sz w:val="24"/>
        </w:rPr>
        <w:t>生物信息</w:t>
      </w:r>
      <w:r w:rsidR="009D57FA">
        <w:rPr>
          <w:rFonts w:ascii="仿宋_GB2312" w:eastAsia="仿宋_GB2312" w:hint="eastAsia"/>
          <w:sz w:val="24"/>
        </w:rPr>
        <w:t>、</w:t>
      </w:r>
      <w:r w:rsidR="009D57FA">
        <w:rPr>
          <w:rFonts w:ascii="仿宋_GB2312" w:eastAsia="仿宋_GB2312"/>
          <w:sz w:val="24"/>
        </w:rPr>
        <w:t>数据处理和分析方面有较高的兴趣，不排斥生物统计软件的学习和应用</w:t>
      </w:r>
      <w:r w:rsidR="009D57FA">
        <w:rPr>
          <w:rFonts w:ascii="仿宋_GB2312" w:eastAsia="仿宋_GB2312" w:hint="eastAsia"/>
          <w:sz w:val="24"/>
        </w:rPr>
        <w:t>。不</w:t>
      </w:r>
      <w:r w:rsidR="009D57FA">
        <w:rPr>
          <w:rFonts w:ascii="仿宋_GB2312" w:eastAsia="仿宋_GB2312"/>
          <w:sz w:val="24"/>
        </w:rPr>
        <w:t>排斥英文</w:t>
      </w:r>
      <w:r w:rsidR="009D57FA">
        <w:rPr>
          <w:rFonts w:ascii="仿宋_GB2312" w:eastAsia="仿宋_GB2312" w:hint="eastAsia"/>
          <w:sz w:val="24"/>
        </w:rPr>
        <w:t>阅读</w:t>
      </w:r>
      <w:r w:rsidR="009D57FA">
        <w:rPr>
          <w:rFonts w:ascii="仿宋_GB2312" w:eastAsia="仿宋_GB2312"/>
          <w:sz w:val="24"/>
        </w:rPr>
        <w:t>和写作。</w:t>
      </w:r>
    </w:p>
    <w:p w:rsidR="009D57FA" w:rsidRDefault="009D57FA" w:rsidP="004F2E08">
      <w:pPr>
        <w:rPr>
          <w:rFonts w:ascii="仿宋_GB2312" w:eastAsia="仿宋_GB2312"/>
          <w:sz w:val="24"/>
        </w:rPr>
      </w:pPr>
    </w:p>
    <w:p w:rsidR="00C2557A" w:rsidRPr="00C2557A" w:rsidRDefault="0074250E" w:rsidP="004F2E08">
      <w:pPr>
        <w:ind w:firstLineChars="150" w:firstLine="361"/>
        <w:rPr>
          <w:rFonts w:ascii="仿宋_GB2312" w:eastAsia="仿宋_GB2312"/>
          <w:sz w:val="24"/>
        </w:rPr>
      </w:pPr>
      <w:r w:rsidRPr="0074250E">
        <w:rPr>
          <w:rFonts w:ascii="仿宋_GB2312" w:eastAsia="仿宋_GB2312" w:hint="eastAsia"/>
          <w:b/>
          <w:sz w:val="24"/>
        </w:rPr>
        <w:t>郭园园</w:t>
      </w:r>
      <w:r>
        <w:rPr>
          <w:rFonts w:ascii="仿宋_GB2312" w:eastAsia="仿宋_GB2312" w:hint="eastAsia"/>
          <w:sz w:val="24"/>
        </w:rPr>
        <w:t>，</w:t>
      </w:r>
      <w:r w:rsidRPr="0074250E">
        <w:rPr>
          <w:rFonts w:ascii="仿宋_GB2312" w:eastAsia="仿宋_GB2312" w:hint="eastAsia"/>
          <w:sz w:val="24"/>
        </w:rPr>
        <w:t>女</w:t>
      </w:r>
      <w:r w:rsidRPr="0074250E">
        <w:rPr>
          <w:rFonts w:ascii="仿宋_GB2312" w:eastAsia="仿宋_GB2312" w:hint="eastAsia"/>
          <w:sz w:val="24"/>
        </w:rPr>
        <w:tab/>
      </w:r>
      <w:r>
        <w:rPr>
          <w:rFonts w:ascii="仿宋_GB2312" w:eastAsia="仿宋_GB2312" w:hint="eastAsia"/>
          <w:sz w:val="24"/>
        </w:rPr>
        <w:t>，</w:t>
      </w:r>
      <w:r w:rsidRPr="0074250E">
        <w:rPr>
          <w:rFonts w:ascii="仿宋_GB2312" w:eastAsia="仿宋_GB2312" w:hint="eastAsia"/>
          <w:sz w:val="24"/>
        </w:rPr>
        <w:t>生物化学与分子生物学</w:t>
      </w:r>
      <w:r>
        <w:rPr>
          <w:rFonts w:ascii="仿宋_GB2312" w:eastAsia="仿宋_GB2312" w:hint="eastAsia"/>
          <w:sz w:val="24"/>
        </w:rPr>
        <w:t>学系讲师，</w:t>
      </w:r>
      <w:r w:rsidR="00C2557A">
        <w:rPr>
          <w:rFonts w:ascii="仿宋_GB2312" w:eastAsia="仿宋_GB2312" w:hint="eastAsia"/>
          <w:sz w:val="24"/>
        </w:rPr>
        <w:t>研究</w:t>
      </w:r>
      <w:r w:rsidR="00C2557A" w:rsidRPr="00296AE4">
        <w:rPr>
          <w:rFonts w:ascii="仿宋_GB2312" w:eastAsia="仿宋_GB2312" w:hint="eastAsia"/>
          <w:sz w:val="24"/>
        </w:rPr>
        <w:t>方向</w:t>
      </w:r>
      <w:r w:rsidR="00C2557A">
        <w:rPr>
          <w:rFonts w:ascii="仿宋_GB2312" w:eastAsia="仿宋_GB2312" w:hint="eastAsia"/>
          <w:sz w:val="24"/>
        </w:rPr>
        <w:t>：中药有效成分抗肿瘤的分子机制。现主持省级课题2项，校级课题1项，参与</w:t>
      </w:r>
      <w:r w:rsidR="00C2557A" w:rsidRPr="00C2557A">
        <w:rPr>
          <w:rFonts w:ascii="仿宋_GB2312" w:eastAsia="仿宋_GB2312" w:hint="eastAsia"/>
          <w:sz w:val="24"/>
        </w:rPr>
        <w:t>国家自然科学基金</w:t>
      </w:r>
      <w:r w:rsidR="00C2557A">
        <w:rPr>
          <w:rFonts w:ascii="仿宋_GB2312" w:eastAsia="仿宋_GB2312" w:hint="eastAsia"/>
          <w:sz w:val="24"/>
        </w:rPr>
        <w:t>课题2项，近</w:t>
      </w:r>
      <w:r w:rsidR="00C2557A" w:rsidRPr="009D57FA">
        <w:rPr>
          <w:rFonts w:ascii="仿宋_GB2312" w:eastAsia="仿宋_GB2312" w:hint="eastAsia"/>
          <w:sz w:val="24"/>
        </w:rPr>
        <w:t>年来发表科研论文</w:t>
      </w:r>
      <w:r w:rsidR="00C2557A">
        <w:rPr>
          <w:rFonts w:ascii="仿宋_GB2312" w:eastAsia="仿宋_GB2312" w:hint="eastAsia"/>
          <w:sz w:val="24"/>
        </w:rPr>
        <w:t>8</w:t>
      </w:r>
      <w:r w:rsidR="00C2557A" w:rsidRPr="009D57FA">
        <w:rPr>
          <w:rFonts w:ascii="仿宋_GB2312" w:eastAsia="仿宋_GB2312" w:hint="eastAsia"/>
          <w:sz w:val="24"/>
        </w:rPr>
        <w:t>篇</w:t>
      </w:r>
      <w:r w:rsidR="00C2557A">
        <w:rPr>
          <w:rFonts w:ascii="仿宋_GB2312" w:eastAsia="仿宋_GB2312" w:hint="eastAsia"/>
          <w:sz w:val="24"/>
        </w:rPr>
        <w:t>，其中以第一作者发表论文4篇。</w:t>
      </w:r>
      <w:r w:rsidR="00C2557A" w:rsidRPr="00C2557A">
        <w:rPr>
          <w:rFonts w:ascii="仿宋_GB2312" w:eastAsia="仿宋_GB2312" w:hint="eastAsia"/>
          <w:sz w:val="24"/>
        </w:rPr>
        <w:t>对培养对象的要求与意愿：对肿瘤分子机制研究有一定的兴趣</w:t>
      </w:r>
      <w:r w:rsidR="00C2557A">
        <w:rPr>
          <w:rFonts w:ascii="仿宋_GB2312" w:eastAsia="仿宋_GB2312" w:hint="eastAsia"/>
          <w:sz w:val="24"/>
        </w:rPr>
        <w:t>；</w:t>
      </w:r>
      <w:r w:rsidR="00C2557A" w:rsidRPr="00C2557A">
        <w:rPr>
          <w:rFonts w:ascii="仿宋_GB2312" w:eastAsia="仿宋_GB2312" w:hint="eastAsia"/>
          <w:sz w:val="24"/>
        </w:rPr>
        <w:t>四级超过450分，有一定英语阅读写作的基础</w:t>
      </w:r>
      <w:r w:rsidR="00C2557A">
        <w:rPr>
          <w:rFonts w:ascii="仿宋_GB2312" w:eastAsia="仿宋_GB2312" w:hint="eastAsia"/>
          <w:sz w:val="24"/>
        </w:rPr>
        <w:t>。</w:t>
      </w:r>
    </w:p>
    <w:p w:rsidR="0074250E" w:rsidRDefault="0074250E" w:rsidP="00C2557A">
      <w:pPr>
        <w:rPr>
          <w:rFonts w:ascii="仿宋_GB2312" w:eastAsia="仿宋_GB2312"/>
          <w:sz w:val="24"/>
        </w:rPr>
      </w:pPr>
    </w:p>
    <w:p w:rsidR="00296AE4" w:rsidRDefault="00296AE4" w:rsidP="00296AE4">
      <w:pPr>
        <w:ind w:firstLineChars="150" w:firstLine="360"/>
        <w:rPr>
          <w:rFonts w:ascii="仿宋_GB2312" w:eastAsia="仿宋_GB2312"/>
          <w:sz w:val="24"/>
        </w:rPr>
      </w:pPr>
    </w:p>
    <w:p w:rsidR="00E71DCC" w:rsidRDefault="00296AE4" w:rsidP="00E71DCC">
      <w:pPr>
        <w:ind w:firstLineChars="150" w:firstLine="361"/>
        <w:rPr>
          <w:rFonts w:ascii="仿宋_GB2312" w:eastAsia="仿宋_GB2312"/>
          <w:sz w:val="24"/>
        </w:rPr>
      </w:pPr>
      <w:r w:rsidRPr="00296AE4">
        <w:rPr>
          <w:rFonts w:ascii="仿宋_GB2312" w:eastAsia="仿宋_GB2312" w:hint="eastAsia"/>
          <w:b/>
          <w:sz w:val="24"/>
        </w:rPr>
        <w:t>任宏艳</w:t>
      </w:r>
      <w:r>
        <w:rPr>
          <w:rFonts w:ascii="仿宋_GB2312" w:eastAsia="仿宋_GB2312" w:hint="eastAsia"/>
          <w:sz w:val="24"/>
        </w:rPr>
        <w:t>，</w:t>
      </w:r>
      <w:r w:rsidRPr="00296AE4">
        <w:rPr>
          <w:rFonts w:ascii="仿宋_GB2312" w:eastAsia="仿宋_GB2312" w:hint="eastAsia"/>
          <w:sz w:val="24"/>
        </w:rPr>
        <w:t>女</w:t>
      </w:r>
      <w:r>
        <w:rPr>
          <w:rFonts w:ascii="仿宋_GB2312" w:eastAsia="仿宋_GB2312" w:hint="eastAsia"/>
          <w:sz w:val="24"/>
        </w:rPr>
        <w:t>，</w:t>
      </w:r>
      <w:r w:rsidRPr="00296AE4">
        <w:rPr>
          <w:rFonts w:ascii="仿宋_GB2312" w:eastAsia="仿宋_GB2312" w:hint="eastAsia"/>
          <w:sz w:val="24"/>
        </w:rPr>
        <w:t>病理教研室讲师</w:t>
      </w:r>
      <w:r>
        <w:rPr>
          <w:rFonts w:ascii="仿宋_GB2312" w:eastAsia="仿宋_GB2312" w:hint="eastAsia"/>
          <w:sz w:val="24"/>
        </w:rPr>
        <w:t>，研究</w:t>
      </w:r>
      <w:r w:rsidRPr="00296AE4">
        <w:rPr>
          <w:rFonts w:ascii="仿宋_GB2312" w:eastAsia="仿宋_GB2312" w:hint="eastAsia"/>
          <w:sz w:val="24"/>
        </w:rPr>
        <w:t>方向</w:t>
      </w:r>
      <w:r>
        <w:rPr>
          <w:rFonts w:ascii="仿宋_GB2312" w:eastAsia="仿宋_GB2312" w:hint="eastAsia"/>
          <w:sz w:val="24"/>
        </w:rPr>
        <w:t>：</w:t>
      </w:r>
      <w:r w:rsidRPr="00296AE4">
        <w:rPr>
          <w:rFonts w:ascii="仿宋_GB2312" w:eastAsia="仿宋_GB2312" w:hint="eastAsia"/>
          <w:sz w:val="24"/>
        </w:rPr>
        <w:t>近年来从事肿瘤来源的自噬小体</w:t>
      </w:r>
      <w:proofErr w:type="spellStart"/>
      <w:r w:rsidRPr="00296AE4">
        <w:rPr>
          <w:rFonts w:ascii="仿宋_GB2312" w:eastAsia="仿宋_GB2312" w:hint="eastAsia"/>
          <w:sz w:val="24"/>
        </w:rPr>
        <w:t>DRibbles</w:t>
      </w:r>
      <w:proofErr w:type="spellEnd"/>
      <w:r w:rsidRPr="00296AE4">
        <w:rPr>
          <w:rFonts w:ascii="仿宋_GB2312" w:eastAsia="仿宋_GB2312" w:hint="eastAsia"/>
          <w:sz w:val="24"/>
        </w:rPr>
        <w:t>活化B细胞及其抗肿瘤功能方面的研究。现主持在研国家自然科学基金一项，并作为主要完成人参与国家自然科学基金及省部级课题多项</w:t>
      </w:r>
      <w:r>
        <w:rPr>
          <w:rFonts w:ascii="仿宋_GB2312" w:eastAsia="仿宋_GB2312" w:hint="eastAsia"/>
          <w:sz w:val="24"/>
        </w:rPr>
        <w:t>。</w:t>
      </w:r>
      <w:r w:rsidR="00E71DCC">
        <w:rPr>
          <w:rFonts w:ascii="仿宋_GB2312" w:eastAsia="仿宋_GB2312" w:hint="eastAsia"/>
          <w:sz w:val="24"/>
        </w:rPr>
        <w:t>近</w:t>
      </w:r>
      <w:r w:rsidR="00E71DCC" w:rsidRPr="009D57FA">
        <w:rPr>
          <w:rFonts w:ascii="仿宋_GB2312" w:eastAsia="仿宋_GB2312" w:hint="eastAsia"/>
          <w:sz w:val="24"/>
        </w:rPr>
        <w:t>年来发表科研论文</w:t>
      </w:r>
      <w:r w:rsidR="00E71DCC">
        <w:rPr>
          <w:rFonts w:ascii="仿宋_GB2312" w:eastAsia="仿宋_GB2312" w:hint="eastAsia"/>
          <w:sz w:val="24"/>
        </w:rPr>
        <w:t>5</w:t>
      </w:r>
      <w:r w:rsidR="00E71DCC" w:rsidRPr="009D57FA">
        <w:rPr>
          <w:rFonts w:ascii="仿宋_GB2312" w:eastAsia="仿宋_GB2312" w:hint="eastAsia"/>
          <w:sz w:val="24"/>
        </w:rPr>
        <w:t>篇</w:t>
      </w:r>
      <w:r w:rsidR="00E71DCC">
        <w:rPr>
          <w:rFonts w:ascii="仿宋_GB2312" w:eastAsia="仿宋_GB2312" w:hint="eastAsia"/>
          <w:sz w:val="24"/>
        </w:rPr>
        <w:t>，以第一作者发表论文2篇。对培养对象的要求与意愿：对医学基础和临床研究有一定的兴趣；具备一定的英文文献阅读的能力。</w:t>
      </w:r>
    </w:p>
    <w:p w:rsidR="00296AE4" w:rsidRDefault="00296AE4" w:rsidP="00E71DCC">
      <w:pPr>
        <w:ind w:firstLineChars="150" w:firstLine="360"/>
        <w:rPr>
          <w:rFonts w:ascii="仿宋_GB2312" w:eastAsia="仿宋_GB2312"/>
          <w:sz w:val="24"/>
        </w:rPr>
      </w:pPr>
    </w:p>
    <w:p w:rsidR="00E71DCC" w:rsidRPr="00E71DCC" w:rsidRDefault="00E71DCC" w:rsidP="00E71DCC">
      <w:pPr>
        <w:ind w:firstLineChars="150" w:firstLine="361"/>
        <w:rPr>
          <w:rFonts w:ascii="仿宋_GB2312" w:eastAsia="仿宋_GB2312"/>
          <w:sz w:val="24"/>
        </w:rPr>
      </w:pPr>
      <w:r w:rsidRPr="00E71DCC">
        <w:rPr>
          <w:rFonts w:ascii="仿宋_GB2312" w:eastAsia="仿宋_GB2312" w:hint="eastAsia"/>
          <w:b/>
          <w:sz w:val="24"/>
        </w:rPr>
        <w:t>姚琦</w:t>
      </w:r>
      <w:r>
        <w:rPr>
          <w:rFonts w:ascii="仿宋_GB2312" w:eastAsia="仿宋_GB2312" w:hint="eastAsia"/>
          <w:sz w:val="24"/>
        </w:rPr>
        <w:t>，</w:t>
      </w:r>
      <w:r w:rsidRPr="00E71DCC">
        <w:rPr>
          <w:rFonts w:ascii="仿宋_GB2312" w:eastAsia="仿宋_GB2312" w:hint="eastAsia"/>
          <w:sz w:val="24"/>
        </w:rPr>
        <w:t>女</w:t>
      </w:r>
      <w:r>
        <w:rPr>
          <w:rFonts w:ascii="仿宋_GB2312" w:eastAsia="仿宋_GB2312" w:hint="eastAsia"/>
          <w:sz w:val="24"/>
        </w:rPr>
        <w:t>，</w:t>
      </w:r>
      <w:r w:rsidRPr="00E71DCC">
        <w:rPr>
          <w:rFonts w:ascii="仿宋_GB2312" w:eastAsia="仿宋_GB2312" w:hint="eastAsia"/>
          <w:sz w:val="24"/>
        </w:rPr>
        <w:t>病理学与病理生理学教研室讲师</w:t>
      </w:r>
      <w:r>
        <w:rPr>
          <w:rFonts w:ascii="仿宋_GB2312" w:eastAsia="仿宋_GB2312" w:hint="eastAsia"/>
          <w:sz w:val="24"/>
        </w:rPr>
        <w:t>，研究方向：</w:t>
      </w:r>
      <w:r w:rsidRPr="00E71DCC">
        <w:rPr>
          <w:rFonts w:ascii="仿宋_GB2312" w:eastAsia="仿宋_GB2312" w:hint="eastAsia"/>
          <w:sz w:val="24"/>
        </w:rPr>
        <w:t>从事辅助生殖技术相关研究</w:t>
      </w:r>
      <w:r>
        <w:rPr>
          <w:rFonts w:ascii="仿宋_GB2312" w:eastAsia="仿宋_GB2312" w:hint="eastAsia"/>
          <w:sz w:val="24"/>
        </w:rPr>
        <w:t>。</w:t>
      </w:r>
      <w:r w:rsidRPr="00E71DCC">
        <w:rPr>
          <w:rFonts w:ascii="仿宋_GB2312" w:eastAsia="仿宋_GB2312" w:hint="eastAsia"/>
          <w:sz w:val="24"/>
        </w:rPr>
        <w:tab/>
      </w:r>
      <w:r>
        <w:rPr>
          <w:rFonts w:ascii="仿宋_GB2312" w:eastAsia="仿宋_GB2312" w:hint="eastAsia"/>
          <w:sz w:val="24"/>
        </w:rPr>
        <w:t>现</w:t>
      </w:r>
      <w:r w:rsidRPr="00E71DCC">
        <w:rPr>
          <w:rFonts w:ascii="仿宋_GB2312" w:eastAsia="仿宋_GB2312" w:hint="eastAsia"/>
          <w:sz w:val="24"/>
        </w:rPr>
        <w:t>参与973课题1项，国家级课题2项，主持省级课题1项。</w:t>
      </w:r>
      <w:r>
        <w:rPr>
          <w:rFonts w:ascii="仿宋_GB2312" w:eastAsia="仿宋_GB2312" w:hint="eastAsia"/>
          <w:sz w:val="24"/>
        </w:rPr>
        <w:t>近</w:t>
      </w:r>
      <w:r w:rsidRPr="009D57FA">
        <w:rPr>
          <w:rFonts w:ascii="仿宋_GB2312" w:eastAsia="仿宋_GB2312" w:hint="eastAsia"/>
          <w:sz w:val="24"/>
        </w:rPr>
        <w:t>年来</w:t>
      </w:r>
      <w:r>
        <w:rPr>
          <w:rFonts w:ascii="仿宋_GB2312" w:eastAsia="仿宋_GB2312" w:hint="eastAsia"/>
          <w:sz w:val="24"/>
        </w:rPr>
        <w:t>以</w:t>
      </w:r>
      <w:r w:rsidRPr="00E71DCC">
        <w:rPr>
          <w:rFonts w:ascii="仿宋_GB2312" w:eastAsia="仿宋_GB2312" w:hint="eastAsia"/>
          <w:sz w:val="24"/>
        </w:rPr>
        <w:t>第一作者发表SCI论文3篇。对培养对象的要求与意愿：诚实，守信，思想要求上进，具备一定的吃苦耐劳精神</w:t>
      </w:r>
      <w:r>
        <w:rPr>
          <w:rFonts w:ascii="仿宋_GB2312" w:eastAsia="仿宋_GB2312" w:hint="eastAsia"/>
          <w:sz w:val="24"/>
        </w:rPr>
        <w:t>；</w:t>
      </w:r>
      <w:r w:rsidRPr="00E71DCC">
        <w:rPr>
          <w:rFonts w:ascii="仿宋_GB2312" w:eastAsia="仿宋_GB2312" w:hint="eastAsia"/>
          <w:sz w:val="24"/>
        </w:rPr>
        <w:t>对基础和临床科研有一定的兴趣</w:t>
      </w:r>
      <w:r>
        <w:rPr>
          <w:rFonts w:ascii="仿宋_GB2312" w:eastAsia="仿宋_GB2312" w:hint="eastAsia"/>
          <w:sz w:val="24"/>
        </w:rPr>
        <w:t>。</w:t>
      </w:r>
    </w:p>
    <w:p w:rsidR="00E71DCC" w:rsidRPr="00E71DCC" w:rsidRDefault="00E71DCC" w:rsidP="00E71DCC">
      <w:pPr>
        <w:ind w:firstLineChars="150" w:firstLine="360"/>
        <w:rPr>
          <w:rFonts w:ascii="仿宋_GB2312" w:eastAsia="仿宋_GB2312"/>
          <w:sz w:val="24"/>
        </w:rPr>
      </w:pPr>
    </w:p>
    <w:p w:rsidR="00643C2E" w:rsidRPr="000D4ED6" w:rsidRDefault="00E71DCC" w:rsidP="00643C2E">
      <w:pPr>
        <w:ind w:firstLineChars="150" w:firstLine="361"/>
        <w:rPr>
          <w:rFonts w:ascii="仿宋_GB2312" w:eastAsia="仿宋_GB2312"/>
          <w:sz w:val="24"/>
        </w:rPr>
      </w:pPr>
      <w:r w:rsidRPr="00E71DCC">
        <w:rPr>
          <w:rFonts w:ascii="仿宋_GB2312" w:eastAsia="仿宋_GB2312" w:hint="eastAsia"/>
          <w:b/>
          <w:sz w:val="24"/>
        </w:rPr>
        <w:t>张璐瑶</w:t>
      </w:r>
      <w:r w:rsidR="00643C2E">
        <w:rPr>
          <w:rFonts w:ascii="仿宋_GB2312" w:eastAsia="仿宋_GB2312" w:hint="eastAsia"/>
          <w:sz w:val="24"/>
        </w:rPr>
        <w:t>，</w:t>
      </w:r>
      <w:r w:rsidRPr="00E71DCC">
        <w:rPr>
          <w:rFonts w:ascii="仿宋_GB2312" w:eastAsia="仿宋_GB2312" w:hint="eastAsia"/>
          <w:sz w:val="24"/>
        </w:rPr>
        <w:t>女</w:t>
      </w:r>
      <w:r w:rsidR="00643C2E">
        <w:rPr>
          <w:rFonts w:ascii="仿宋_GB2312" w:eastAsia="仿宋_GB2312" w:hint="eastAsia"/>
          <w:sz w:val="24"/>
        </w:rPr>
        <w:t>，</w:t>
      </w:r>
      <w:r w:rsidR="00643C2E" w:rsidRPr="00E71DCC">
        <w:rPr>
          <w:rFonts w:ascii="仿宋_GB2312" w:eastAsia="仿宋_GB2312" w:hint="eastAsia"/>
          <w:sz w:val="24"/>
        </w:rPr>
        <w:t>病理</w:t>
      </w:r>
      <w:r w:rsidR="00643C2E">
        <w:rPr>
          <w:rFonts w:ascii="仿宋_GB2312" w:eastAsia="仿宋_GB2312" w:hint="eastAsia"/>
          <w:sz w:val="24"/>
        </w:rPr>
        <w:t>学</w:t>
      </w:r>
      <w:r w:rsidRPr="00E71DCC">
        <w:rPr>
          <w:rFonts w:ascii="仿宋_GB2312" w:eastAsia="仿宋_GB2312" w:hint="eastAsia"/>
          <w:sz w:val="24"/>
        </w:rPr>
        <w:t>教研室</w:t>
      </w:r>
      <w:r w:rsidR="00643C2E" w:rsidRPr="00643C2E">
        <w:rPr>
          <w:rFonts w:ascii="仿宋_GB2312" w:eastAsia="仿宋_GB2312"/>
          <w:sz w:val="24"/>
        </w:rPr>
        <w:t>讲师</w:t>
      </w:r>
      <w:r w:rsidR="00643C2E">
        <w:rPr>
          <w:rFonts w:ascii="仿宋_GB2312" w:eastAsia="仿宋_GB2312" w:hint="eastAsia"/>
          <w:sz w:val="24"/>
        </w:rPr>
        <w:t>，主要研究方向：病理学与病理生理学。参与</w:t>
      </w:r>
      <w:r w:rsidR="00643C2E" w:rsidRPr="00643C2E">
        <w:rPr>
          <w:rFonts w:ascii="仿宋_GB2312" w:eastAsia="仿宋_GB2312" w:hint="eastAsia"/>
          <w:sz w:val="24"/>
        </w:rPr>
        <w:t>国家自然科学基金青年项目</w:t>
      </w:r>
      <w:r w:rsidR="00643C2E">
        <w:rPr>
          <w:rFonts w:ascii="仿宋_GB2312" w:eastAsia="仿宋_GB2312" w:hint="eastAsia"/>
          <w:sz w:val="24"/>
        </w:rPr>
        <w:t>1项，近</w:t>
      </w:r>
      <w:r w:rsidR="00643C2E" w:rsidRPr="009D57FA">
        <w:rPr>
          <w:rFonts w:ascii="仿宋_GB2312" w:eastAsia="仿宋_GB2312" w:hint="eastAsia"/>
          <w:sz w:val="24"/>
        </w:rPr>
        <w:t>年来发表科研论文</w:t>
      </w:r>
      <w:r w:rsidR="00643C2E">
        <w:rPr>
          <w:rFonts w:ascii="仿宋_GB2312" w:eastAsia="仿宋_GB2312" w:hint="eastAsia"/>
          <w:sz w:val="24"/>
        </w:rPr>
        <w:t>7</w:t>
      </w:r>
      <w:r w:rsidR="00643C2E" w:rsidRPr="009D57FA">
        <w:rPr>
          <w:rFonts w:ascii="仿宋_GB2312" w:eastAsia="仿宋_GB2312" w:hint="eastAsia"/>
          <w:sz w:val="24"/>
        </w:rPr>
        <w:t>篇</w:t>
      </w:r>
      <w:r w:rsidR="00643C2E">
        <w:rPr>
          <w:rFonts w:ascii="仿宋_GB2312" w:eastAsia="仿宋_GB2312" w:hint="eastAsia"/>
          <w:sz w:val="24"/>
        </w:rPr>
        <w:t>，其中以第一作者发表论文5篇。</w:t>
      </w:r>
      <w:r w:rsidR="00643C2E" w:rsidRPr="00BC38C9">
        <w:rPr>
          <w:rFonts w:ascii="仿宋_GB2312" w:eastAsia="仿宋_GB2312" w:hint="eastAsia"/>
          <w:sz w:val="24"/>
        </w:rPr>
        <w:t>对培养对象的要求与意愿</w:t>
      </w:r>
      <w:r w:rsidR="00643C2E">
        <w:rPr>
          <w:rFonts w:ascii="仿宋_GB2312" w:eastAsia="仿宋_GB2312" w:hint="eastAsia"/>
          <w:sz w:val="24"/>
        </w:rPr>
        <w:t>：对医学临床与基础研究有浓厚兴趣；可基本无障碍阅读英文文献。</w:t>
      </w:r>
    </w:p>
    <w:p w:rsidR="00643C2E" w:rsidRPr="000D4ED6" w:rsidRDefault="00643C2E" w:rsidP="00643C2E">
      <w:pPr>
        <w:rPr>
          <w:rFonts w:ascii="仿宋_GB2312" w:eastAsia="仿宋_GB2312"/>
          <w:sz w:val="24"/>
        </w:rPr>
      </w:pPr>
    </w:p>
    <w:p w:rsidR="003D1BDE" w:rsidRPr="003D1BDE" w:rsidRDefault="00643C2E" w:rsidP="003D1BDE">
      <w:pPr>
        <w:ind w:firstLineChars="150" w:firstLine="361"/>
        <w:rPr>
          <w:rFonts w:ascii="仿宋_GB2312" w:eastAsia="仿宋_GB2312"/>
          <w:sz w:val="24"/>
        </w:rPr>
      </w:pPr>
      <w:r w:rsidRPr="00643C2E">
        <w:rPr>
          <w:rFonts w:ascii="仿宋_GB2312" w:eastAsia="仿宋_GB2312" w:hint="eastAsia"/>
          <w:b/>
          <w:sz w:val="24"/>
        </w:rPr>
        <w:t>张伟伟</w:t>
      </w:r>
      <w:r>
        <w:rPr>
          <w:rFonts w:ascii="仿宋_GB2312" w:eastAsia="仿宋_GB2312" w:hint="eastAsia"/>
          <w:sz w:val="24"/>
        </w:rPr>
        <w:t>，</w:t>
      </w:r>
      <w:r w:rsidRPr="00643C2E">
        <w:rPr>
          <w:rFonts w:ascii="仿宋_GB2312" w:eastAsia="仿宋_GB2312" w:hint="eastAsia"/>
          <w:sz w:val="24"/>
        </w:rPr>
        <w:t>女</w:t>
      </w:r>
      <w:r>
        <w:rPr>
          <w:rFonts w:ascii="仿宋_GB2312" w:eastAsia="仿宋_GB2312" w:hint="eastAsia"/>
          <w:sz w:val="24"/>
        </w:rPr>
        <w:t>，</w:t>
      </w:r>
      <w:r w:rsidRPr="00643C2E">
        <w:rPr>
          <w:rFonts w:ascii="仿宋_GB2312" w:eastAsia="仿宋_GB2312" w:hint="eastAsia"/>
          <w:sz w:val="24"/>
        </w:rPr>
        <w:t>病原与免疫学讲师教研室</w:t>
      </w:r>
      <w:r>
        <w:rPr>
          <w:rFonts w:ascii="仿宋_GB2312" w:eastAsia="仿宋_GB2312" w:hint="eastAsia"/>
          <w:sz w:val="24"/>
        </w:rPr>
        <w:t>讲师，主要研究方向：</w:t>
      </w:r>
      <w:r>
        <w:rPr>
          <w:rFonts w:ascii="仿宋_GB2312" w:eastAsia="仿宋_GB2312"/>
          <w:sz w:val="24"/>
        </w:rPr>
        <w:t>中药抗感染免疫及机制研究</w:t>
      </w:r>
      <w:r>
        <w:rPr>
          <w:rFonts w:ascii="仿宋_GB2312" w:eastAsia="仿宋_GB2312" w:hint="eastAsia"/>
          <w:sz w:val="24"/>
        </w:rPr>
        <w:t>。</w:t>
      </w:r>
      <w:r w:rsidRPr="00643C2E">
        <w:rPr>
          <w:rFonts w:ascii="仿宋_GB2312" w:eastAsia="仿宋_GB2312" w:hint="eastAsia"/>
          <w:sz w:val="24"/>
        </w:rPr>
        <w:t>主持江苏省普通高校研究生科研创新计划项目</w:t>
      </w:r>
      <w:r>
        <w:rPr>
          <w:rFonts w:ascii="仿宋_GB2312" w:eastAsia="仿宋_GB2312" w:hint="eastAsia"/>
          <w:sz w:val="24"/>
        </w:rPr>
        <w:t>1项，参与</w:t>
      </w:r>
      <w:r w:rsidRPr="00643C2E">
        <w:rPr>
          <w:rFonts w:ascii="仿宋_GB2312" w:eastAsia="仿宋_GB2312" w:hint="eastAsia"/>
          <w:sz w:val="24"/>
        </w:rPr>
        <w:t>国家自然科学基金</w:t>
      </w:r>
      <w:r>
        <w:rPr>
          <w:rFonts w:ascii="仿宋_GB2312" w:eastAsia="仿宋_GB2312" w:hint="eastAsia"/>
          <w:sz w:val="24"/>
        </w:rPr>
        <w:t>课题2项，近</w:t>
      </w:r>
      <w:r w:rsidRPr="009D57FA">
        <w:rPr>
          <w:rFonts w:ascii="仿宋_GB2312" w:eastAsia="仿宋_GB2312" w:hint="eastAsia"/>
          <w:sz w:val="24"/>
        </w:rPr>
        <w:t>年来发表科研论文</w:t>
      </w:r>
      <w:r>
        <w:rPr>
          <w:rFonts w:ascii="仿宋_GB2312" w:eastAsia="仿宋_GB2312" w:hint="eastAsia"/>
          <w:sz w:val="24"/>
        </w:rPr>
        <w:t>10</w:t>
      </w:r>
      <w:r w:rsidRPr="009D57FA">
        <w:rPr>
          <w:rFonts w:ascii="仿宋_GB2312" w:eastAsia="仿宋_GB2312" w:hint="eastAsia"/>
          <w:sz w:val="24"/>
        </w:rPr>
        <w:t>篇</w:t>
      </w:r>
      <w:r>
        <w:rPr>
          <w:rFonts w:ascii="仿宋_GB2312" w:eastAsia="仿宋_GB2312" w:hint="eastAsia"/>
          <w:sz w:val="24"/>
        </w:rPr>
        <w:t>，其中以第一作者发表论文2篇。</w:t>
      </w:r>
      <w:r w:rsidR="003D1BDE" w:rsidRPr="003D1BDE">
        <w:rPr>
          <w:rFonts w:ascii="仿宋_GB2312" w:eastAsia="仿宋_GB2312" w:hint="eastAsia"/>
          <w:sz w:val="24"/>
        </w:rPr>
        <w:t>对培养对象的要求与意愿：对医学临床和基础医学研究有浓厚兴趣</w:t>
      </w:r>
      <w:r w:rsidR="003D1BDE">
        <w:rPr>
          <w:rFonts w:ascii="仿宋_GB2312" w:eastAsia="仿宋_GB2312" w:hint="eastAsia"/>
          <w:sz w:val="24"/>
        </w:rPr>
        <w:t>；</w:t>
      </w:r>
      <w:r w:rsidR="003D1BDE" w:rsidRPr="003D1BDE">
        <w:rPr>
          <w:rFonts w:ascii="仿宋_GB2312" w:eastAsia="仿宋_GB2312" w:hint="eastAsia"/>
          <w:sz w:val="24"/>
        </w:rPr>
        <w:t>有吃苦耐劳精神、勤奋好学、敢于和善于与老师交流</w:t>
      </w:r>
      <w:r w:rsidR="003D1BDE">
        <w:rPr>
          <w:rFonts w:ascii="仿宋_GB2312" w:eastAsia="仿宋_GB2312" w:hint="eastAsia"/>
          <w:sz w:val="24"/>
        </w:rPr>
        <w:t>；</w:t>
      </w:r>
      <w:r w:rsidR="003D1BDE" w:rsidRPr="003D1BDE">
        <w:rPr>
          <w:rFonts w:ascii="仿宋_GB2312" w:eastAsia="仿宋_GB2312" w:hint="eastAsia"/>
          <w:sz w:val="24"/>
        </w:rPr>
        <w:t>具有一定的逻辑思维，平时关注生命科学国内外新发现新研究</w:t>
      </w:r>
      <w:r w:rsidR="003D1BDE">
        <w:rPr>
          <w:rFonts w:ascii="仿宋_GB2312" w:eastAsia="仿宋_GB2312" w:hint="eastAsia"/>
          <w:sz w:val="24"/>
        </w:rPr>
        <w:t>；</w:t>
      </w:r>
      <w:r w:rsidR="003D1BDE" w:rsidRPr="003D1BDE">
        <w:rPr>
          <w:rFonts w:ascii="仿宋_GB2312" w:eastAsia="仿宋_GB2312" w:hint="eastAsia"/>
          <w:sz w:val="24"/>
        </w:rPr>
        <w:t>可基本无障碍的阅读中英文文献</w:t>
      </w:r>
      <w:r w:rsidR="003D1BDE">
        <w:rPr>
          <w:rFonts w:ascii="仿宋_GB2312" w:eastAsia="仿宋_GB2312" w:hint="eastAsia"/>
          <w:sz w:val="24"/>
        </w:rPr>
        <w:t>。</w:t>
      </w:r>
    </w:p>
    <w:p w:rsidR="00E71DCC" w:rsidRPr="00063086" w:rsidRDefault="00E71DCC" w:rsidP="003D1BDE">
      <w:pPr>
        <w:ind w:firstLineChars="150" w:firstLine="360"/>
        <w:rPr>
          <w:rFonts w:ascii="仿宋_GB2312" w:eastAsia="仿宋_GB2312"/>
          <w:sz w:val="24"/>
        </w:rPr>
      </w:pPr>
    </w:p>
    <w:sectPr w:rsidR="00E71DCC" w:rsidRPr="00063086" w:rsidSect="00DA1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1A7" w:rsidRDefault="00F401A7" w:rsidP="00C2557A">
      <w:r>
        <w:separator/>
      </w:r>
    </w:p>
  </w:endnote>
  <w:endnote w:type="continuationSeparator" w:id="0">
    <w:p w:rsidR="00F401A7" w:rsidRDefault="00F401A7" w:rsidP="00C25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1A7" w:rsidRDefault="00F401A7" w:rsidP="00C2557A">
      <w:r>
        <w:separator/>
      </w:r>
    </w:p>
  </w:footnote>
  <w:footnote w:type="continuationSeparator" w:id="0">
    <w:p w:rsidR="00F401A7" w:rsidRDefault="00F401A7" w:rsidP="00C25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2EF"/>
    <w:multiLevelType w:val="hybridMultilevel"/>
    <w:tmpl w:val="48B6CB0C"/>
    <w:lvl w:ilvl="0" w:tplc="3E48A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0D335E"/>
    <w:multiLevelType w:val="singleLevel"/>
    <w:tmpl w:val="590D335E"/>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086"/>
    <w:rsid w:val="00063086"/>
    <w:rsid w:val="000A4229"/>
    <w:rsid w:val="000B02C0"/>
    <w:rsid w:val="00133176"/>
    <w:rsid w:val="00296AE4"/>
    <w:rsid w:val="00326065"/>
    <w:rsid w:val="003D1BDE"/>
    <w:rsid w:val="004F2E08"/>
    <w:rsid w:val="00643C2E"/>
    <w:rsid w:val="0074250E"/>
    <w:rsid w:val="008047F7"/>
    <w:rsid w:val="009B53EF"/>
    <w:rsid w:val="009D57FA"/>
    <w:rsid w:val="00A06725"/>
    <w:rsid w:val="00B26A43"/>
    <w:rsid w:val="00C2557A"/>
    <w:rsid w:val="00DA1A61"/>
    <w:rsid w:val="00E71DCC"/>
    <w:rsid w:val="00F02DBB"/>
    <w:rsid w:val="00F401A7"/>
    <w:rsid w:val="00FA4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643C2E"/>
    <w:rPr>
      <w:rFonts w:ascii="宋体" w:eastAsia="宋体" w:hAnsi="宋体" w:hint="eastAsia"/>
      <w:b w:val="0"/>
      <w:bCs w:val="0"/>
      <w:i w:val="0"/>
      <w:iCs w:val="0"/>
      <w:color w:val="000000"/>
      <w:sz w:val="28"/>
      <w:szCs w:val="28"/>
    </w:rPr>
  </w:style>
  <w:style w:type="paragraph" w:styleId="a3">
    <w:name w:val="header"/>
    <w:basedOn w:val="a"/>
    <w:link w:val="Char"/>
    <w:uiPriority w:val="99"/>
    <w:semiHidden/>
    <w:unhideWhenUsed/>
    <w:rsid w:val="00C25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557A"/>
    <w:rPr>
      <w:rFonts w:ascii="Times New Roman" w:eastAsia="宋体" w:hAnsi="Times New Roman" w:cs="Times New Roman"/>
      <w:sz w:val="18"/>
      <w:szCs w:val="18"/>
    </w:rPr>
  </w:style>
  <w:style w:type="paragraph" w:styleId="a4">
    <w:name w:val="footer"/>
    <w:basedOn w:val="a"/>
    <w:link w:val="Char0"/>
    <w:uiPriority w:val="99"/>
    <w:semiHidden/>
    <w:unhideWhenUsed/>
    <w:rsid w:val="00C255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55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2017-05-12T01:16:00Z</dcterms:created>
  <dcterms:modified xsi:type="dcterms:W3CDTF">2017-05-23T03:17:00Z</dcterms:modified>
</cp:coreProperties>
</file>